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B6" w:rsidRDefault="00843FB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8"/>
          <w:szCs w:val="28"/>
        </w:rPr>
      </w:pPr>
    </w:p>
    <w:p w:rsidR="00843FB6" w:rsidRDefault="00A219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PROCEDURA SELETTIVA PUBBLICA PER IL RECLUTAMENTO A TEMPO INDETERMINATO DI 2 UNITÀ DELLA CATEGORIA </w:t>
      </w:r>
      <w:r>
        <w:rPr>
          <w:b/>
          <w:sz w:val="28"/>
          <w:szCs w:val="28"/>
        </w:rPr>
        <w:t xml:space="preserve">IMPIEGATI </w:t>
      </w:r>
      <w:r>
        <w:rPr>
          <w:b/>
          <w:color w:val="000000"/>
          <w:sz w:val="28"/>
          <w:szCs w:val="28"/>
        </w:rPr>
        <w:t xml:space="preserve">FORESTALI </w:t>
      </w:r>
      <w:r>
        <w:rPr>
          <w:b/>
          <w:sz w:val="28"/>
          <w:szCs w:val="28"/>
        </w:rPr>
        <w:t xml:space="preserve">CON INQUADRAMENTO NEL IV° LIVELLO </w:t>
      </w:r>
    </w:p>
    <w:p w:rsidR="00843FB6" w:rsidRDefault="00843F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43FB6" w:rsidRDefault="00A219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GRADUATORIA E VINCITORI</w:t>
      </w:r>
    </w:p>
    <w:p w:rsidR="00843FB6" w:rsidRDefault="00843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04"/>
        </w:tabs>
        <w:ind w:right="-2"/>
        <w:jc w:val="both"/>
        <w:rPr>
          <w:color w:val="000000"/>
          <w:sz w:val="24"/>
          <w:szCs w:val="24"/>
        </w:rPr>
      </w:pPr>
    </w:p>
    <w:p w:rsidR="00843FB6" w:rsidRDefault="00A219A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Le seguenti graduatorie rimarranno a disposizione dell’Agenzia fino al 31.12.2022 e potranno essere utilizzate per eventuali ulteriori assunzioni a tempo determinato, secondo l’ordine progressivo approvato, nel rispetto dei fabbisogni dell’Agenzia, nei casi previsti dalla legge, nel rispetto della normativa statale e regionale vigente in materia di bilancio e di vincoli finanziari vigenti e che saranno vigenti al momento dell’assunzione.</w:t>
      </w:r>
    </w:p>
    <w:p w:rsidR="00843FB6" w:rsidRDefault="00A219A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In caso di scorrimento delle graduatorie, i candidati saranno contattati direttamente dall’Agenzia al numero di telefono indicato nella domanda di partecipazione inviata, a partire dalla stagione lavorativa 2022.</w:t>
      </w:r>
    </w:p>
    <w:p w:rsidR="00843FB6" w:rsidRDefault="00A219A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candidati risultati vincitori saranno contattati telefonicamente e tramite lettera per le informazioni necessarie all’assunzione. </w:t>
      </w:r>
    </w:p>
    <w:p w:rsidR="00843FB6" w:rsidRDefault="00843FB6">
      <w:pPr>
        <w:widowControl w:val="0"/>
        <w:jc w:val="both"/>
        <w:rPr>
          <w:sz w:val="24"/>
          <w:szCs w:val="24"/>
        </w:rPr>
      </w:pPr>
    </w:p>
    <w:p w:rsidR="00843FB6" w:rsidRDefault="00843FB6">
      <w:pPr>
        <w:widowControl w:val="0"/>
        <w:tabs>
          <w:tab w:val="left" w:pos="10204"/>
        </w:tabs>
        <w:ind w:right="-2"/>
        <w:jc w:val="center"/>
        <w:rPr>
          <w:b/>
          <w:sz w:val="36"/>
          <w:szCs w:val="36"/>
          <w:u w:val="single"/>
        </w:rPr>
      </w:pPr>
    </w:p>
    <w:tbl>
      <w:tblPr>
        <w:tblStyle w:val="af3"/>
        <w:tblW w:w="0" w:type="auto"/>
        <w:tblInd w:w="9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/>
      </w:tblPr>
      <w:tblGrid>
        <w:gridCol w:w="2041"/>
        <w:gridCol w:w="2413"/>
        <w:gridCol w:w="2581"/>
      </w:tblGrid>
      <w:tr w:rsidR="00843FB6" w:rsidTr="00043F18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GRADUATORIA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RISULTATO FINALE</w:t>
            </w:r>
          </w:p>
        </w:tc>
      </w:tr>
      <w:tr w:rsidR="00843FB6" w:rsidTr="00043F18">
        <w:trPr>
          <w:trHeight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Cerato 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26/30</w:t>
            </w:r>
          </w:p>
        </w:tc>
      </w:tr>
      <w:tr w:rsidR="00843FB6" w:rsidTr="00043F18">
        <w:trPr>
          <w:trHeight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Zandomenego Lara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26/30</w:t>
            </w:r>
          </w:p>
        </w:tc>
      </w:tr>
      <w:tr w:rsidR="00843FB6" w:rsidTr="00043F18">
        <w:trPr>
          <w:trHeight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Padovan Alessandro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25/30</w:t>
            </w:r>
          </w:p>
        </w:tc>
      </w:tr>
      <w:tr w:rsidR="00843FB6" w:rsidTr="00043F18">
        <w:trPr>
          <w:trHeight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Pallabazzer Luca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24/30</w:t>
            </w:r>
          </w:p>
        </w:tc>
      </w:tr>
      <w:tr w:rsidR="00843FB6" w:rsidTr="00043F18">
        <w:trPr>
          <w:trHeight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Semenzin Luca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23/30</w:t>
            </w:r>
          </w:p>
        </w:tc>
      </w:tr>
      <w:tr w:rsidR="00843FB6" w:rsidTr="00043F18">
        <w:trPr>
          <w:trHeight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Russo Mattera Roberta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22/30</w:t>
            </w:r>
          </w:p>
        </w:tc>
      </w:tr>
      <w:tr w:rsidR="00843FB6" w:rsidTr="00043F18">
        <w:trPr>
          <w:trHeight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Facchin Alberto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22/30</w:t>
            </w:r>
          </w:p>
        </w:tc>
      </w:tr>
      <w:tr w:rsidR="00843FB6" w:rsidTr="00043F18">
        <w:trPr>
          <w:trHeight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Borgo Michele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22/30</w:t>
            </w:r>
          </w:p>
        </w:tc>
      </w:tr>
      <w:tr w:rsidR="00843FB6" w:rsidTr="00043F18">
        <w:trPr>
          <w:trHeight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Gambilare Giacomo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B6" w:rsidRDefault="00A219A2" w:rsidP="00043F18">
            <w:pPr>
              <w:widowControl w:val="0"/>
              <w:tabs>
                <w:tab w:val="left" w:pos="102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21/30</w:t>
            </w:r>
          </w:p>
        </w:tc>
      </w:tr>
    </w:tbl>
    <w:p w:rsidR="00843FB6" w:rsidRDefault="00843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04"/>
        </w:tabs>
        <w:ind w:right="-2"/>
        <w:jc w:val="center"/>
        <w:rPr>
          <w:b/>
          <w:sz w:val="36"/>
          <w:szCs w:val="36"/>
          <w:u w:val="single"/>
        </w:rPr>
      </w:pPr>
    </w:p>
    <w:p w:rsidR="00843FB6" w:rsidRDefault="00A21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04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Al termine della prova orale, i candidati risultati poi vincitori hanno espresso la preferenza per le seguenti sedi di lavoro:</w:t>
      </w:r>
    </w:p>
    <w:p w:rsidR="00843FB6" w:rsidRPr="00043F18" w:rsidRDefault="00843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04"/>
        </w:tabs>
        <w:ind w:right="-2"/>
        <w:jc w:val="both"/>
        <w:rPr>
          <w:b/>
          <w:sz w:val="22"/>
          <w:szCs w:val="36"/>
          <w:u w:val="single"/>
        </w:rPr>
      </w:pPr>
    </w:p>
    <w:p w:rsidR="00843FB6" w:rsidRDefault="00A21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04"/>
        </w:tabs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Cerato Martina </w:t>
      </w:r>
      <w:r>
        <w:rPr>
          <w:sz w:val="24"/>
          <w:szCs w:val="24"/>
        </w:rPr>
        <w:t>sede di Treviso</w:t>
      </w:r>
    </w:p>
    <w:p w:rsidR="00843FB6" w:rsidRDefault="00A219A2" w:rsidP="00043F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04"/>
        </w:tabs>
        <w:ind w:right="-2"/>
        <w:jc w:val="both"/>
      </w:pPr>
      <w:r>
        <w:rPr>
          <w:b/>
          <w:sz w:val="24"/>
          <w:szCs w:val="24"/>
        </w:rPr>
        <w:t xml:space="preserve">Zandomeneghi Lara </w:t>
      </w:r>
      <w:r>
        <w:rPr>
          <w:sz w:val="24"/>
          <w:szCs w:val="24"/>
        </w:rPr>
        <w:t>sede di Belluno</w:t>
      </w:r>
    </w:p>
    <w:sectPr w:rsidR="00843FB6" w:rsidSect="00843FB6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F5" w:rsidRDefault="00A556F5" w:rsidP="00843FB6">
      <w:r>
        <w:separator/>
      </w:r>
    </w:p>
  </w:endnote>
  <w:endnote w:type="continuationSeparator" w:id="1">
    <w:p w:rsidR="00A556F5" w:rsidRDefault="00A556F5" w:rsidP="0084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F5" w:rsidRDefault="00A556F5" w:rsidP="00843FB6">
      <w:r>
        <w:separator/>
      </w:r>
    </w:p>
  </w:footnote>
  <w:footnote w:type="continuationSeparator" w:id="1">
    <w:p w:rsidR="00A556F5" w:rsidRDefault="00A556F5" w:rsidP="00843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B6" w:rsidRDefault="00A219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200046" cy="630157"/>
          <wp:effectExtent l="0" t="0" r="0" b="0"/>
          <wp:docPr id="3" name="image1.jpg" descr="Logo Veneto Agricoltura Esteso 16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Veneto Agricoltura Esteso 16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046" cy="630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FB6"/>
    <w:rsid w:val="00043F18"/>
    <w:rsid w:val="0041024C"/>
    <w:rsid w:val="007C1930"/>
    <w:rsid w:val="00843FB6"/>
    <w:rsid w:val="00A219A2"/>
    <w:rsid w:val="00A5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18D"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8166D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8166D"/>
    <w:pPr>
      <w:keepNext/>
      <w:ind w:left="2124" w:firstLine="2979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8166D"/>
    <w:pPr>
      <w:keepNext/>
      <w:ind w:left="2124" w:firstLine="2979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"/>
    <w:next w:val="normal"/>
    <w:rsid w:val="000675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675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0675B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843FB6"/>
  </w:style>
  <w:style w:type="table" w:customStyle="1" w:styleId="TableNormal">
    <w:name w:val="Table Normal"/>
    <w:rsid w:val="00843F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675B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0675B5"/>
  </w:style>
  <w:style w:type="table" w:customStyle="1" w:styleId="TableNormal0">
    <w:name w:val="Table Normal"/>
    <w:rsid w:val="000675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e"/>
    <w:next w:val="Corpodeltesto"/>
    <w:link w:val="CorpotestoCarattere"/>
    <w:uiPriority w:val="99"/>
    <w:rsid w:val="0038166D"/>
    <w:pPr>
      <w:widowControl w:val="0"/>
      <w:overflowPunct w:val="0"/>
      <w:spacing w:line="360" w:lineRule="auto"/>
      <w:jc w:val="both"/>
      <w:textAlignment w:val="baseline"/>
    </w:pPr>
    <w:rPr>
      <w:rFonts w:eastAsiaTheme="minorHAnsi"/>
      <w:lang w:eastAsia="en-US"/>
    </w:rPr>
  </w:style>
  <w:style w:type="character" w:customStyle="1" w:styleId="CorpotestoCarattere">
    <w:name w:val="Corpo testo Carattere"/>
    <w:link w:val="a"/>
    <w:uiPriority w:val="99"/>
    <w:semiHidden/>
    <w:locked/>
    <w:rsid w:val="007F518D"/>
    <w:rPr>
      <w:rFonts w:ascii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F518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F51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22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28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22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28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2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28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16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1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166D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8166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8166D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1">
    <w:name w:val="Corpo del testo 21"/>
    <w:basedOn w:val="Normale"/>
    <w:rsid w:val="0038166D"/>
    <w:pPr>
      <w:overflowPunct w:val="0"/>
      <w:ind w:firstLine="567"/>
      <w:jc w:val="both"/>
    </w:pPr>
    <w:rPr>
      <w:sz w:val="24"/>
    </w:rPr>
  </w:style>
  <w:style w:type="character" w:styleId="Collegamentoipertestuale">
    <w:name w:val="Hyperlink"/>
    <w:uiPriority w:val="99"/>
    <w:unhideWhenUsed/>
    <w:rsid w:val="0038166D"/>
    <w:rPr>
      <w:color w:val="0000FF"/>
      <w:u w:val="single"/>
    </w:rPr>
  </w:style>
  <w:style w:type="character" w:styleId="Enfasicorsivo">
    <w:name w:val="Emphasis"/>
    <w:uiPriority w:val="20"/>
    <w:qFormat/>
    <w:rsid w:val="0038166D"/>
    <w:rPr>
      <w:i/>
      <w:iCs/>
    </w:rPr>
  </w:style>
  <w:style w:type="table" w:styleId="Grigliatabella">
    <w:name w:val="Table Grid"/>
    <w:basedOn w:val="Tabellanormale"/>
    <w:uiPriority w:val="59"/>
    <w:rsid w:val="0038166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e"/>
    <w:rsid w:val="0038166D"/>
    <w:pPr>
      <w:autoSpaceDE/>
      <w:autoSpaceDN/>
      <w:adjustRightInd/>
      <w:spacing w:before="100" w:before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38166D"/>
    <w:pPr>
      <w:ind w:left="708"/>
    </w:pPr>
  </w:style>
  <w:style w:type="paragraph" w:styleId="NormaleWeb">
    <w:name w:val="Normal (Web)"/>
    <w:basedOn w:val="Normale"/>
    <w:uiPriority w:val="99"/>
    <w:unhideWhenUsed/>
    <w:rsid w:val="0038166D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16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816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1">
    <w:name w:val="normal"/>
    <w:rsid w:val="0038166D"/>
    <w:rPr>
      <w:rFonts w:ascii="Calibri" w:eastAsia="Calibri" w:hAnsi="Calibri" w:cs="Calibri"/>
    </w:rPr>
  </w:style>
  <w:style w:type="paragraph" w:styleId="Sottotitolo">
    <w:name w:val="Subtitle"/>
    <w:basedOn w:val="normal0"/>
    <w:next w:val="normal0"/>
    <w:rsid w:val="00843F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rsid w:val="000675B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0675B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0675B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0675B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0675B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0675B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0675B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0675B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0675B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0675B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0675B5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b">
    <w:basedOn w:val="TableNormal0"/>
    <w:rsid w:val="000675B5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c">
    <w:basedOn w:val="TableNormal0"/>
    <w:rsid w:val="000675B5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d">
    <w:basedOn w:val="TableNormal0"/>
    <w:rsid w:val="000675B5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e">
    <w:basedOn w:val="TableNormal0"/>
    <w:rsid w:val="000675B5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0"/>
    <w:rsid w:val="000675B5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0">
    <w:basedOn w:val="TableNormal0"/>
    <w:rsid w:val="000675B5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1">
    <w:basedOn w:val="TableNormal0"/>
    <w:rsid w:val="000675B5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2">
    <w:basedOn w:val="TableNormal0"/>
    <w:rsid w:val="000675B5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3">
    <w:basedOn w:val="TableNormal0"/>
    <w:rsid w:val="00843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fO9wQeAFkP5j3LzYqTRkX5idA==">AMUW2mWh6y4fdqfqOOCmd4p35BBHGY92MJk3TDAnqakq1Jo4GmMR7jn1GXqSHufd90JOjoOuXDZSTR8/XBRVheaxQY0Ws7DPUZQZMhNYAgv0AlOWe6Uxaso=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HP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Vianello Federico</dc:creator>
  <cp:lastModifiedBy>malut</cp:lastModifiedBy>
  <cp:revision>2</cp:revision>
  <dcterms:created xsi:type="dcterms:W3CDTF">2021-09-17T13:33:00Z</dcterms:created>
  <dcterms:modified xsi:type="dcterms:W3CDTF">2021-09-17T13:33:00Z</dcterms:modified>
</cp:coreProperties>
</file>